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3" w14:textId="77777777" w:rsidR="001C16DB" w:rsidRPr="00F22703" w:rsidRDefault="00F22703">
      <w:pPr>
        <w:rPr>
          <w:color w:val="222222"/>
          <w:lang w:val="en-GB"/>
        </w:rPr>
      </w:pPr>
      <w:bookmarkStart w:id="0" w:name="_GoBack"/>
      <w:bookmarkEnd w:id="0"/>
      <w:r w:rsidRPr="00F22703">
        <w:rPr>
          <w:color w:val="222222"/>
          <w:lang w:val="en-GB"/>
        </w:rPr>
        <w:t>Dear &lt;&lt;name&gt;&gt;</w:t>
      </w:r>
    </w:p>
    <w:p w14:paraId="00000004" w14:textId="77777777" w:rsidR="001C16DB" w:rsidRPr="00F22703" w:rsidRDefault="001C16DB">
      <w:pPr>
        <w:rPr>
          <w:color w:val="222222"/>
          <w:lang w:val="en-GB"/>
        </w:rPr>
      </w:pPr>
    </w:p>
    <w:p w14:paraId="00000005" w14:textId="77777777" w:rsidR="001C16DB" w:rsidRPr="00F22703" w:rsidRDefault="00F22703">
      <w:pPr>
        <w:jc w:val="both"/>
        <w:rPr>
          <w:color w:val="222222"/>
          <w:lang w:val="en-GB"/>
        </w:rPr>
      </w:pPr>
      <w:r w:rsidRPr="00F22703">
        <w:rPr>
          <w:color w:val="222222"/>
          <w:lang w:val="en-GB"/>
        </w:rPr>
        <w:t xml:space="preserve">We invite you to participate in the survey called "Online Labs and Standards" addressed to lecturers and/or researchers who have worked with online laboratories. Our </w:t>
      </w:r>
      <w:r w:rsidRPr="00F22703">
        <w:rPr>
          <w:b/>
          <w:color w:val="222222"/>
          <w:lang w:val="en-GB"/>
        </w:rPr>
        <w:t xml:space="preserve">objective </w:t>
      </w:r>
      <w:r w:rsidRPr="00F22703">
        <w:rPr>
          <w:color w:val="222222"/>
          <w:lang w:val="en-GB"/>
        </w:rPr>
        <w:t>is to know different issues related to the use and creation of online laboratori</w:t>
      </w:r>
      <w:r w:rsidRPr="00F22703">
        <w:rPr>
          <w:color w:val="222222"/>
          <w:lang w:val="en-GB"/>
        </w:rPr>
        <w:t>es (virtual, remote and hybrid) and their integration in Learning Management Systems (LMS) using e-learning standards.</w:t>
      </w:r>
    </w:p>
    <w:p w14:paraId="00000006" w14:textId="77777777" w:rsidR="001C16DB" w:rsidRPr="00F22703" w:rsidRDefault="001C16DB">
      <w:pPr>
        <w:jc w:val="both"/>
        <w:rPr>
          <w:color w:val="222222"/>
          <w:lang w:val="en-GB"/>
        </w:rPr>
      </w:pPr>
    </w:p>
    <w:p w14:paraId="00000007" w14:textId="77777777" w:rsidR="001C16DB" w:rsidRPr="00F22703" w:rsidRDefault="00F22703">
      <w:pPr>
        <w:rPr>
          <w:color w:val="222222"/>
          <w:lang w:val="en-GB"/>
        </w:rPr>
      </w:pPr>
      <w:r w:rsidRPr="00F22703">
        <w:rPr>
          <w:color w:val="222222"/>
          <w:lang w:val="en-GB"/>
        </w:rPr>
        <w:t>If you wish to collaborate, you can click on the following link:</w:t>
      </w:r>
    </w:p>
    <w:p w14:paraId="00000008" w14:textId="77777777" w:rsidR="001C16DB" w:rsidRPr="00F22703" w:rsidRDefault="00F22703">
      <w:pPr>
        <w:jc w:val="center"/>
        <w:rPr>
          <w:color w:val="222222"/>
          <w:lang w:val="en-GB"/>
        </w:rPr>
      </w:pPr>
      <w:r w:rsidRPr="00F22703">
        <w:rPr>
          <w:b/>
          <w:color w:val="222222"/>
          <w:lang w:val="en-GB"/>
        </w:rPr>
        <w:t>Link to survey:</w:t>
      </w:r>
      <w:r w:rsidRPr="00F22703">
        <w:rPr>
          <w:color w:val="222222"/>
          <w:lang w:val="en-GB"/>
        </w:rPr>
        <w:t xml:space="preserve"> </w:t>
      </w:r>
      <w:hyperlink r:id="rId4">
        <w:r w:rsidRPr="00F22703">
          <w:rPr>
            <w:color w:val="1155CC"/>
            <w:u w:val="single"/>
            <w:lang w:val="en-GB"/>
          </w:rPr>
          <w:t>Online Labs and Standards</w:t>
        </w:r>
      </w:hyperlink>
    </w:p>
    <w:p w14:paraId="00000009" w14:textId="77777777" w:rsidR="001C16DB" w:rsidRPr="00F22703" w:rsidRDefault="001C16DB">
      <w:pPr>
        <w:jc w:val="both"/>
        <w:rPr>
          <w:color w:val="222222"/>
          <w:lang w:val="en-GB"/>
        </w:rPr>
      </w:pPr>
    </w:p>
    <w:p w14:paraId="0000000A" w14:textId="77777777" w:rsidR="001C16DB" w:rsidRPr="00F22703" w:rsidRDefault="00F22703">
      <w:pPr>
        <w:jc w:val="both"/>
        <w:rPr>
          <w:color w:val="222222"/>
          <w:lang w:val="en-GB"/>
        </w:rPr>
      </w:pPr>
      <w:r w:rsidRPr="00F22703">
        <w:rPr>
          <w:color w:val="222222"/>
          <w:lang w:val="en-GB"/>
        </w:rPr>
        <w:t>Your experience and opinion as a teacher and/or researcher will provide us with relevant information to be able to draw conclusions about the use of standards for the inte</w:t>
      </w:r>
      <w:r w:rsidRPr="00F22703">
        <w:rPr>
          <w:color w:val="222222"/>
          <w:lang w:val="en-GB"/>
        </w:rPr>
        <w:t>gration of online laboratories in the LMS. We request your participation and thank you in advance for your collaboration.</w:t>
      </w:r>
    </w:p>
    <w:p w14:paraId="0000000B" w14:textId="77777777" w:rsidR="001C16DB" w:rsidRPr="00F22703" w:rsidRDefault="001C16DB">
      <w:pPr>
        <w:jc w:val="both"/>
        <w:rPr>
          <w:color w:val="222222"/>
          <w:lang w:val="en-GB"/>
        </w:rPr>
      </w:pPr>
    </w:p>
    <w:p w14:paraId="0000000C" w14:textId="77777777" w:rsidR="001C16DB" w:rsidRPr="00F22703" w:rsidRDefault="00F22703">
      <w:pPr>
        <w:ind w:left="720"/>
        <w:jc w:val="both"/>
        <w:rPr>
          <w:color w:val="222222"/>
          <w:lang w:val="en-GB"/>
        </w:rPr>
      </w:pPr>
      <w:r w:rsidRPr="00F22703">
        <w:rPr>
          <w:color w:val="222222"/>
          <w:lang w:val="en-GB"/>
        </w:rPr>
        <w:t>● This survey has between 15 (minimum) and 19 (maximum) questions (depending on the answers given, there are questions that may not b</w:t>
      </w:r>
      <w:r w:rsidRPr="00F22703">
        <w:rPr>
          <w:color w:val="222222"/>
          <w:lang w:val="en-GB"/>
        </w:rPr>
        <w:t>e displayed).</w:t>
      </w:r>
    </w:p>
    <w:p w14:paraId="0000000D" w14:textId="77777777" w:rsidR="001C16DB" w:rsidRPr="00F22703" w:rsidRDefault="00F22703">
      <w:pPr>
        <w:ind w:left="720"/>
        <w:jc w:val="both"/>
        <w:rPr>
          <w:color w:val="222222"/>
          <w:lang w:val="en-GB"/>
        </w:rPr>
      </w:pPr>
      <w:r w:rsidRPr="00F22703">
        <w:rPr>
          <w:color w:val="222222"/>
          <w:lang w:val="en-GB"/>
        </w:rPr>
        <w:t>● This survey takes about 5-12 minutes.</w:t>
      </w:r>
    </w:p>
    <w:p w14:paraId="0000000E" w14:textId="77777777" w:rsidR="001C16DB" w:rsidRPr="00F22703" w:rsidRDefault="00F22703">
      <w:pPr>
        <w:ind w:left="720"/>
        <w:jc w:val="both"/>
        <w:rPr>
          <w:color w:val="222222"/>
          <w:lang w:val="en-GB"/>
        </w:rPr>
      </w:pPr>
      <w:r w:rsidRPr="00F22703">
        <w:rPr>
          <w:color w:val="222222"/>
          <w:lang w:val="en-GB"/>
        </w:rPr>
        <w:t>● This survey is anonymous.</w:t>
      </w:r>
    </w:p>
    <w:p w14:paraId="0000000F" w14:textId="77777777" w:rsidR="001C16DB" w:rsidRPr="00F22703" w:rsidRDefault="00F22703">
      <w:pPr>
        <w:ind w:left="720"/>
        <w:jc w:val="both"/>
        <w:rPr>
          <w:color w:val="222222"/>
          <w:lang w:val="en-GB"/>
        </w:rPr>
      </w:pPr>
      <w:r w:rsidRPr="00F22703">
        <w:rPr>
          <w:color w:val="222222"/>
          <w:lang w:val="en-GB"/>
        </w:rPr>
        <w:t>● Participation is voluntary.</w:t>
      </w:r>
    </w:p>
    <w:p w14:paraId="00000010" w14:textId="77777777" w:rsidR="001C16DB" w:rsidRPr="00F22703" w:rsidRDefault="00F22703">
      <w:pPr>
        <w:ind w:left="720"/>
        <w:jc w:val="both"/>
        <w:rPr>
          <w:color w:val="222222"/>
          <w:lang w:val="en-GB"/>
        </w:rPr>
      </w:pPr>
      <w:r w:rsidRPr="00F22703">
        <w:rPr>
          <w:color w:val="222222"/>
          <w:lang w:val="en-GB"/>
        </w:rPr>
        <w:t xml:space="preserve">● This work is developed within a research study carried out by the </w:t>
      </w:r>
      <w:hyperlink r:id="rId5">
        <w:r w:rsidRPr="00F22703">
          <w:rPr>
            <w:color w:val="1155CC"/>
            <w:u w:val="single"/>
            <w:lang w:val="en-GB"/>
          </w:rPr>
          <w:t>GRAV Group</w:t>
        </w:r>
      </w:hyperlink>
      <w:r w:rsidRPr="00F22703">
        <w:rPr>
          <w:color w:val="222222"/>
          <w:lang w:val="en-GB"/>
        </w:rPr>
        <w:t xml:space="preserve"> (Automatic Robotics and </w:t>
      </w:r>
      <w:r w:rsidRPr="00F22703">
        <w:rPr>
          <w:color w:val="222222"/>
          <w:lang w:val="en-GB"/>
        </w:rPr>
        <w:t xml:space="preserve">Computer Vision Group) of the </w:t>
      </w:r>
      <w:hyperlink r:id="rId6">
        <w:r w:rsidRPr="00F22703">
          <w:rPr>
            <w:color w:val="1155CC"/>
            <w:u w:val="single"/>
            <w:lang w:val="en-GB"/>
          </w:rPr>
          <w:t>University of Jaén</w:t>
        </w:r>
      </w:hyperlink>
      <w:r w:rsidRPr="00F22703">
        <w:rPr>
          <w:color w:val="222222"/>
          <w:lang w:val="en-GB"/>
        </w:rPr>
        <w:t xml:space="preserve"> and managed by Ildefonso Ruano Ruano (</w:t>
      </w:r>
      <w:hyperlink r:id="rId7">
        <w:r w:rsidRPr="00F22703">
          <w:rPr>
            <w:color w:val="1155CC"/>
            <w:u w:val="single"/>
            <w:lang w:val="en-GB"/>
          </w:rPr>
          <w:t>alonso@ujaen.es</w:t>
        </w:r>
      </w:hyperlink>
      <w:r w:rsidRPr="00F22703">
        <w:rPr>
          <w:color w:val="222222"/>
          <w:lang w:val="en-GB"/>
        </w:rPr>
        <w:t>).</w:t>
      </w:r>
    </w:p>
    <w:p w14:paraId="00000011" w14:textId="77777777" w:rsidR="001C16DB" w:rsidRPr="00F22703" w:rsidRDefault="00F22703">
      <w:pPr>
        <w:ind w:left="720"/>
        <w:jc w:val="both"/>
        <w:rPr>
          <w:color w:val="222222"/>
          <w:lang w:val="en-GB"/>
        </w:rPr>
      </w:pPr>
      <w:r w:rsidRPr="00F22703">
        <w:rPr>
          <w:color w:val="222222"/>
          <w:lang w:val="en-GB"/>
        </w:rPr>
        <w:t xml:space="preserve">● This study has the favorable report of the Bioethics Committee of </w:t>
      </w:r>
      <w:r w:rsidRPr="00F22703">
        <w:rPr>
          <w:color w:val="222222"/>
          <w:lang w:val="en-GB"/>
        </w:rPr>
        <w:t>the University of Jaén.</w:t>
      </w:r>
    </w:p>
    <w:p w14:paraId="00000012" w14:textId="77777777" w:rsidR="001C16DB" w:rsidRPr="00F22703" w:rsidRDefault="00F22703">
      <w:pPr>
        <w:ind w:left="720"/>
        <w:jc w:val="both"/>
        <w:rPr>
          <w:color w:val="222222"/>
          <w:lang w:val="en-GB"/>
        </w:rPr>
      </w:pPr>
      <w:r w:rsidRPr="00F22703">
        <w:rPr>
          <w:color w:val="222222"/>
          <w:lang w:val="en-GB"/>
        </w:rPr>
        <w:t xml:space="preserve">● The data collected will be processed in compliance with Spanish legislation in the field of personal data protection: </w:t>
      </w:r>
      <w:hyperlink r:id="rId8">
        <w:r w:rsidRPr="00F22703">
          <w:rPr>
            <w:color w:val="1155CC"/>
            <w:u w:val="single"/>
            <w:lang w:val="en-GB"/>
          </w:rPr>
          <w:t>Organic Law 3/2018, of December 5, on the Protectio</w:t>
        </w:r>
        <w:r w:rsidRPr="00F22703">
          <w:rPr>
            <w:color w:val="1155CC"/>
            <w:u w:val="single"/>
            <w:lang w:val="en-GB"/>
          </w:rPr>
          <w:t>n of Personal Data and guarantee of digital rights</w:t>
        </w:r>
      </w:hyperlink>
      <w:r w:rsidRPr="00F22703">
        <w:rPr>
          <w:color w:val="222222"/>
          <w:lang w:val="en-GB"/>
        </w:rPr>
        <w:t>.</w:t>
      </w:r>
    </w:p>
    <w:p w14:paraId="00000013" w14:textId="77777777" w:rsidR="001C16DB" w:rsidRPr="00F22703" w:rsidRDefault="001C16DB">
      <w:pPr>
        <w:rPr>
          <w:color w:val="222222"/>
          <w:lang w:val="en-GB"/>
        </w:rPr>
      </w:pPr>
    </w:p>
    <w:p w14:paraId="00000014" w14:textId="77777777" w:rsidR="001C16DB" w:rsidRPr="00F22703" w:rsidRDefault="00F22703">
      <w:pPr>
        <w:rPr>
          <w:color w:val="222222"/>
          <w:lang w:val="en-GB"/>
        </w:rPr>
      </w:pPr>
      <w:r w:rsidRPr="00F22703">
        <w:rPr>
          <w:color w:val="222222"/>
          <w:lang w:val="en-GB"/>
        </w:rPr>
        <w:t>Thank you very much for your interest and collaboration</w:t>
      </w:r>
    </w:p>
    <w:p w14:paraId="00000015" w14:textId="77777777" w:rsidR="001C16DB" w:rsidRPr="00F22703" w:rsidRDefault="001C16DB">
      <w:pPr>
        <w:rPr>
          <w:color w:val="222222"/>
          <w:lang w:val="en-GB"/>
        </w:rPr>
      </w:pPr>
    </w:p>
    <w:p w14:paraId="00000016" w14:textId="77777777" w:rsidR="001C16DB" w:rsidRPr="00F22703" w:rsidRDefault="00F22703">
      <w:pPr>
        <w:rPr>
          <w:color w:val="222222"/>
          <w:lang w:val="en-GB"/>
        </w:rPr>
      </w:pPr>
      <w:r w:rsidRPr="00F22703">
        <w:rPr>
          <w:color w:val="222222"/>
          <w:lang w:val="en-GB"/>
        </w:rPr>
        <w:t>Sincerely,</w:t>
      </w:r>
    </w:p>
    <w:p w14:paraId="00000017" w14:textId="77777777" w:rsidR="001C16DB" w:rsidRPr="00F22703" w:rsidRDefault="001C16DB">
      <w:pPr>
        <w:rPr>
          <w:color w:val="222222"/>
          <w:lang w:val="en-GB"/>
        </w:rPr>
      </w:pPr>
    </w:p>
    <w:p w14:paraId="00000018" w14:textId="77777777" w:rsidR="001C16DB" w:rsidRPr="00F22703" w:rsidRDefault="00F22703">
      <w:pPr>
        <w:rPr>
          <w:b/>
          <w:color w:val="222222"/>
          <w:lang w:val="en-GB"/>
        </w:rPr>
      </w:pPr>
      <w:r w:rsidRPr="00F22703">
        <w:rPr>
          <w:b/>
          <w:color w:val="222222"/>
          <w:lang w:val="en-GB"/>
        </w:rPr>
        <w:t>Q. Why did I receive this email?</w:t>
      </w:r>
    </w:p>
    <w:p w14:paraId="00000019" w14:textId="77777777" w:rsidR="001C16DB" w:rsidRPr="00F22703" w:rsidRDefault="00F22703">
      <w:pPr>
        <w:jc w:val="both"/>
        <w:rPr>
          <w:color w:val="222222"/>
          <w:lang w:val="en-GB"/>
        </w:rPr>
      </w:pPr>
      <w:r w:rsidRPr="00F22703">
        <w:rPr>
          <w:b/>
          <w:color w:val="222222"/>
          <w:lang w:val="en-GB"/>
        </w:rPr>
        <w:t>A.</w:t>
      </w:r>
      <w:r w:rsidRPr="00F22703">
        <w:rPr>
          <w:color w:val="222222"/>
          <w:lang w:val="en-GB"/>
        </w:rPr>
        <w:t xml:space="preserve"> We </w:t>
      </w:r>
      <w:r w:rsidRPr="00F22703">
        <w:rPr>
          <w:color w:val="222222"/>
          <w:highlight w:val="white"/>
          <w:lang w:val="en-GB"/>
        </w:rPr>
        <w:t xml:space="preserve">searched email addresses </w:t>
      </w:r>
      <w:r w:rsidRPr="00F22703">
        <w:rPr>
          <w:color w:val="222222"/>
          <w:lang w:val="en-GB"/>
        </w:rPr>
        <w:t xml:space="preserve">of the </w:t>
      </w:r>
      <w:r w:rsidRPr="00F22703">
        <w:rPr>
          <w:color w:val="222222"/>
          <w:highlight w:val="white"/>
          <w:lang w:val="en-GB"/>
        </w:rPr>
        <w:t>corresponding</w:t>
      </w:r>
      <w:r w:rsidRPr="00F22703">
        <w:rPr>
          <w:color w:val="222222"/>
          <w:lang w:val="en-GB"/>
        </w:rPr>
        <w:t xml:space="preserve"> </w:t>
      </w:r>
      <w:r w:rsidRPr="00F22703">
        <w:rPr>
          <w:color w:val="222222"/>
          <w:highlight w:val="white"/>
          <w:lang w:val="en-GB"/>
        </w:rPr>
        <w:t xml:space="preserve">authors </w:t>
      </w:r>
      <w:r w:rsidRPr="00F22703">
        <w:rPr>
          <w:color w:val="222222"/>
          <w:lang w:val="en-GB"/>
        </w:rPr>
        <w:t>in scientific articles published in recen</w:t>
      </w:r>
      <w:r w:rsidRPr="00F22703">
        <w:rPr>
          <w:color w:val="222222"/>
          <w:lang w:val="en-GB"/>
        </w:rPr>
        <w:t>t years related to online laboratories, which were available on the Internet. We only search for email addresses and no other matching information. No third party provided us with any address or membership information. Our email recipient list will never b</w:t>
      </w:r>
      <w:r w:rsidRPr="00F22703">
        <w:rPr>
          <w:color w:val="222222"/>
          <w:lang w:val="en-GB"/>
        </w:rPr>
        <w:t>e used for any purpose other than sending this invitation. The list of email recipients will be destroyed when the survey is closed.</w:t>
      </w:r>
    </w:p>
    <w:p w14:paraId="0000001A" w14:textId="77777777" w:rsidR="001C16DB" w:rsidRPr="00F22703" w:rsidRDefault="001C16DB">
      <w:pPr>
        <w:rPr>
          <w:color w:val="222222"/>
          <w:lang w:val="en-GB"/>
        </w:rPr>
      </w:pPr>
    </w:p>
    <w:p w14:paraId="0000001B" w14:textId="77777777" w:rsidR="001C16DB" w:rsidRPr="00F22703" w:rsidRDefault="001C16DB">
      <w:pPr>
        <w:rPr>
          <w:lang w:val="en-GB"/>
        </w:rPr>
      </w:pPr>
    </w:p>
    <w:sectPr w:rsidR="001C16DB" w:rsidRPr="00F22703">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6DB"/>
    <w:rsid w:val="001C16DB"/>
    <w:rsid w:val="00F227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9020F"/>
  <w15:docId w15:val="{66BE1900-82B9-430E-B30B-B14B9268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boe.es/eli/es/lo/2018/12/05/3" TargetMode="External"/><Relationship Id="rId3" Type="http://schemas.openxmlformats.org/officeDocument/2006/relationships/webSettings" Target="webSettings.xml"/><Relationship Id="rId7" Type="http://schemas.openxmlformats.org/officeDocument/2006/relationships/hyperlink" Target="mailto:alonso@ujaen.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jaen.es/" TargetMode="External"/><Relationship Id="rId5" Type="http://schemas.openxmlformats.org/officeDocument/2006/relationships/hyperlink" Target="https://grav.ujaen.es" TargetMode="External"/><Relationship Id="rId10" Type="http://schemas.openxmlformats.org/officeDocument/2006/relationships/theme" Target="theme/theme1.xml"/><Relationship Id="rId4" Type="http://schemas.openxmlformats.org/officeDocument/2006/relationships/hyperlink" Target="https://docs.google.com/forms/d/1jpEZ8ZOnvIYqPEdqKvehv-Mferao7xB8MBRun7x-MkY/edit?usp=sharin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377</Words>
  <Characters>2077</Characters>
  <Application>Microsoft Office Word</Application>
  <DocSecurity>0</DocSecurity>
  <Lines>17</Lines>
  <Paragraphs>4</Paragraphs>
  <ScaleCrop>false</ScaleCrop>
  <Company>Universidad de Jaen</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Ildefonso (Alonso) Ruano</cp:lastModifiedBy>
  <cp:revision>2</cp:revision>
  <dcterms:created xsi:type="dcterms:W3CDTF">2023-04-11T08:25:00Z</dcterms:created>
  <dcterms:modified xsi:type="dcterms:W3CDTF">2023-04-11T08:26:00Z</dcterms:modified>
</cp:coreProperties>
</file>